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06" w:rsidRPr="00274627" w:rsidRDefault="00903E06" w:rsidP="00B46EDE">
      <w:pPr>
        <w:jc w:val="both"/>
        <w:rPr>
          <w:rFonts w:ascii="Times New Roman" w:hAnsi="Times New Roman"/>
          <w:b/>
        </w:rPr>
      </w:pPr>
      <w:r w:rsidRPr="00274627">
        <w:rPr>
          <w:rFonts w:ascii="Times New Roman" w:hAnsi="Times New Roman"/>
          <w:b/>
        </w:rPr>
        <w:t>ZAPISY DO PRZEDSZKOLI MIEJSK</w:t>
      </w:r>
      <w:r>
        <w:rPr>
          <w:rFonts w:ascii="Times New Roman" w:hAnsi="Times New Roman"/>
          <w:b/>
        </w:rPr>
        <w:t>ICH DLA KTÓRYCH ORGANEM PROWADZĄ</w:t>
      </w:r>
      <w:r w:rsidRPr="00274627">
        <w:rPr>
          <w:rFonts w:ascii="Times New Roman" w:hAnsi="Times New Roman"/>
          <w:b/>
        </w:rPr>
        <w:t>CYM JEST GMINA MIEJSKA MIELEC</w:t>
      </w:r>
    </w:p>
    <w:p w:rsidR="00903E06" w:rsidRDefault="00903E06" w:rsidP="00B46EDE">
      <w:pPr>
        <w:jc w:val="both"/>
        <w:rPr>
          <w:rFonts w:ascii="Times New Roman" w:hAnsi="Times New Roman"/>
        </w:rPr>
      </w:pPr>
    </w:p>
    <w:p w:rsidR="00903E06" w:rsidRDefault="00903E06" w:rsidP="00B46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rekrutacyjna do przedszkoli miejskich na rok 2015/2016 będzie prowadzona na podstawie ustawy z dnia 6 grudnia 2013 r. o zmianie ustawy o systemie oświaty oraz niektórych innych ustaw (Dz. U. z 2014 roku, poz. 811) oraz uchwały Rady Miejskiej w sprawie określenia kryteriów  naboru do przedszkoli miejskich na drugim etapie postępowania rekrutacyjnego oraz dokumentów niezbędnych do potwierdzenia tych kryteriów, oraz zarządzenia prezydenta w sprawie określenia wzoru wniosku o przyjęcie do przedszkola miejskiego.</w:t>
      </w:r>
    </w:p>
    <w:p w:rsidR="00903E06" w:rsidRPr="0007046A" w:rsidRDefault="00903E06" w:rsidP="00B46EDE">
      <w:pPr>
        <w:jc w:val="both"/>
        <w:rPr>
          <w:rFonts w:ascii="Times New Roman" w:hAnsi="Times New Roman"/>
          <w:b/>
        </w:rPr>
      </w:pPr>
      <w:r w:rsidRPr="0007046A">
        <w:rPr>
          <w:rFonts w:ascii="Times New Roman" w:hAnsi="Times New Roman"/>
          <w:b/>
        </w:rPr>
        <w:t>INFORMACJE OGÓLNE</w:t>
      </w:r>
    </w:p>
    <w:p w:rsidR="00903E06" w:rsidRPr="00F07622" w:rsidRDefault="00903E06" w:rsidP="00B46E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Dzieci kontynuujące edukację przedszkolną w dotychczasowym przedszkolu nie biorą udziału w rekrutacji – rodzice składają  - </w:t>
      </w:r>
      <w:r w:rsidRPr="00F07622">
        <w:rPr>
          <w:rFonts w:ascii="Times New Roman" w:hAnsi="Times New Roman"/>
          <w:b/>
        </w:rPr>
        <w:t>Deklarację o kontynuowaniu wychowania przedszkolnego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tym przedszkolu, na rok szkolny 2015/2016.</w:t>
      </w:r>
    </w:p>
    <w:p w:rsidR="00903E06" w:rsidRDefault="00903E06" w:rsidP="00B46EDE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Deklaracje tę należy złożyć do Dyrektora w nieprzekraczalnym terminie do dnia 20 marca 2015 roku.</w:t>
      </w:r>
    </w:p>
    <w:p w:rsidR="00903E06" w:rsidRPr="006574A4" w:rsidRDefault="00903E06" w:rsidP="00B46EDE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deklaracji dostępny jest w przedszkolu do którego obecnie uczęszcza dziecko.</w:t>
      </w:r>
    </w:p>
    <w:p w:rsidR="00903E06" w:rsidRDefault="00903E06" w:rsidP="00B46EDE">
      <w:pPr>
        <w:pStyle w:val="ListParagraph"/>
        <w:jc w:val="both"/>
        <w:rPr>
          <w:rFonts w:ascii="Times New Roman" w:hAnsi="Times New Roman"/>
          <w:b/>
        </w:rPr>
      </w:pPr>
      <w:r w:rsidRPr="006574A4">
        <w:rPr>
          <w:rFonts w:ascii="Times New Roman" w:hAnsi="Times New Roman"/>
          <w:b/>
        </w:rPr>
        <w:t>Niezłożenie deklaracji w wyznaczonym terminie jest jednoznaczne z rezygnacją z</w:t>
      </w:r>
      <w:r>
        <w:rPr>
          <w:rFonts w:ascii="Times New Roman" w:hAnsi="Times New Roman"/>
          <w:b/>
        </w:rPr>
        <w:t> </w:t>
      </w:r>
      <w:r w:rsidRPr="006574A4">
        <w:rPr>
          <w:rFonts w:ascii="Times New Roman" w:hAnsi="Times New Roman"/>
          <w:b/>
        </w:rPr>
        <w:t xml:space="preserve">miejsca w dotychczasowym przedszkolu od dnia 1 września 2015 roku. </w:t>
      </w:r>
    </w:p>
    <w:p w:rsidR="00903E06" w:rsidRPr="006574A4" w:rsidRDefault="00903E06" w:rsidP="00B46ED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Pominięcie tego terminu może skutkować, iż rodzice/prawni opiekunowie chcący aby ich dziecko uczęszczało do przedszkola będą musieli ubiegać się o zapis swojego dziecka na zasadach obowiązujących przy zapisie dziecka do przedszkola po raz pierwszy.</w:t>
      </w:r>
    </w:p>
    <w:p w:rsidR="00903E06" w:rsidRPr="006574A4" w:rsidRDefault="00903E06" w:rsidP="00B46E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Postępowanie rekrutacyjne do przedszkoli miejskich przeprowadza się </w:t>
      </w:r>
      <w:r w:rsidRPr="006574A4">
        <w:rPr>
          <w:rFonts w:ascii="Times New Roman" w:hAnsi="Times New Roman"/>
          <w:b/>
        </w:rPr>
        <w:t>na rok szkolny 2015/2016 na wolne miejsca w przedszkolu.</w:t>
      </w:r>
    </w:p>
    <w:p w:rsidR="00903E06" w:rsidRPr="006574A4" w:rsidRDefault="00903E06" w:rsidP="00B46E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Rekrutacją objęte są dzieci w wieku od 3 do 5 lat (urodzone w latach: 2012, 2011, 2010 i starszych roczników), dzieci powyżej 6 lat, którym na podstawie opinii poradni psychologiczno – pedagogicznej odroczono spełnianie obowiązku szkolnego.</w:t>
      </w:r>
    </w:p>
    <w:p w:rsidR="00903E06" w:rsidRDefault="00903E06" w:rsidP="00B46EDE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szczególnie uzasadnionych przypadkach dzieci z rocznika 2013, które ukończą 2,5 roku przed dniem 1 września 2015 roku.</w:t>
      </w:r>
    </w:p>
    <w:p w:rsidR="00903E06" w:rsidRPr="006574A4" w:rsidRDefault="00903E06" w:rsidP="00B46E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Postepowanie rekrutacyjne jest prowadzone wyłącznie na wniosek rodzica/prawnego opiekuna dziecka.</w:t>
      </w:r>
    </w:p>
    <w:p w:rsidR="00903E06" w:rsidRDefault="00903E06" w:rsidP="00B46EDE">
      <w:pPr>
        <w:pStyle w:val="ListParagraph"/>
        <w:jc w:val="both"/>
        <w:rPr>
          <w:rFonts w:ascii="Times New Roman" w:hAnsi="Times New Roman"/>
        </w:rPr>
      </w:pPr>
    </w:p>
    <w:p w:rsidR="00903E06" w:rsidRDefault="00903E06" w:rsidP="00B46ED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Wniosek o przyjęcie do przedszkola można złożyć do nie więcej niż 3 wybranych jednostek. We wniosku, o przyjęcie, określa się kolejność wybranych przedszkoli, od najbardziej preferowanych do najmniej preferowanych. </w:t>
      </w:r>
      <w:r w:rsidRPr="0007046A">
        <w:rPr>
          <w:rFonts w:ascii="Times New Roman" w:hAnsi="Times New Roman"/>
          <w:b/>
        </w:rPr>
        <w:t>Na każdym ze składanych wniosków rodzi</w:t>
      </w:r>
      <w:r>
        <w:rPr>
          <w:rFonts w:ascii="Times New Roman" w:hAnsi="Times New Roman"/>
          <w:b/>
        </w:rPr>
        <w:t xml:space="preserve">c zobowiązany jest określić taką </w:t>
      </w:r>
      <w:r w:rsidRPr="0007046A">
        <w:rPr>
          <w:rFonts w:ascii="Times New Roman" w:hAnsi="Times New Roman"/>
          <w:b/>
        </w:rPr>
        <w:t>samą preferowaną kolejność.</w:t>
      </w:r>
    </w:p>
    <w:p w:rsidR="00903E06" w:rsidRDefault="00903E06" w:rsidP="00B46EDE">
      <w:pPr>
        <w:pStyle w:val="ListParagraph"/>
        <w:jc w:val="both"/>
        <w:rPr>
          <w:rFonts w:ascii="Times New Roman" w:hAnsi="Times New Roman"/>
          <w:b/>
        </w:rPr>
      </w:pPr>
    </w:p>
    <w:p w:rsidR="00903E06" w:rsidRDefault="00903E06" w:rsidP="00B46ED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Wnioski można pobrać ze stron internetowych przedszkoli lub bezpośrednio w danym przedszkolu.</w:t>
      </w:r>
    </w:p>
    <w:p w:rsidR="00903E06" w:rsidRDefault="00903E06" w:rsidP="00B46EDE">
      <w:pPr>
        <w:pStyle w:val="ListParagraph"/>
        <w:jc w:val="both"/>
        <w:rPr>
          <w:rFonts w:ascii="Times New Roman" w:hAnsi="Times New Roman"/>
          <w:b/>
        </w:rPr>
      </w:pPr>
    </w:p>
    <w:p w:rsidR="00903E06" w:rsidRDefault="00903E06" w:rsidP="00B46E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I ETAPY POSTEPOWANIA REKRUTACYJNEGO</w:t>
      </w:r>
    </w:p>
    <w:p w:rsidR="00903E06" w:rsidRDefault="00903E06" w:rsidP="00B46E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pierwszej kolejności na wolne miejsca w przedszkolach miejskich przyjmuje się kandydatów zamieszkałych na obszarze Gminy Miejskiej Mielec.</w:t>
      </w:r>
    </w:p>
    <w:p w:rsidR="00903E06" w:rsidRDefault="00903E06" w:rsidP="00B46E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większej liczby kandydatów spełniających warunek zamieszkania na obszarze Gminy Miejskiej Mielec, niż liczba wolnych miejsc w przedszkolu miejskim na pierwszym etapie postępowania rekrutacyjnego brane są pod uwagę kryteria ustawowe określone w ustawie o systemie oświaty i są to:</w:t>
      </w:r>
    </w:p>
    <w:p w:rsidR="00903E06" w:rsidRPr="008130F9" w:rsidRDefault="00903E06" w:rsidP="00B46E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Wielodzietność rodziny kandydata,</w:t>
      </w:r>
    </w:p>
    <w:p w:rsidR="00903E06" w:rsidRPr="008130F9" w:rsidRDefault="00903E06" w:rsidP="00B46E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Niepełnosprawność kandydata,</w:t>
      </w:r>
    </w:p>
    <w:p w:rsidR="00903E06" w:rsidRPr="008130F9" w:rsidRDefault="00903E06" w:rsidP="00B46E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Niepełnosprawność jednego z rodziców kandydata,</w:t>
      </w:r>
    </w:p>
    <w:p w:rsidR="00903E06" w:rsidRPr="008130F9" w:rsidRDefault="00903E06" w:rsidP="00B46E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Niepełnosprawność obojga rodziców kandydata,</w:t>
      </w:r>
    </w:p>
    <w:p w:rsidR="00903E06" w:rsidRPr="008130F9" w:rsidRDefault="00903E06" w:rsidP="00B46E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Niepełnosprawność rodzeństwa kandydata,</w:t>
      </w:r>
    </w:p>
    <w:p w:rsidR="00903E06" w:rsidRPr="008130F9" w:rsidRDefault="00903E06" w:rsidP="00B46E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Samotne wychowywanie kandydata w rodzinie,</w:t>
      </w:r>
    </w:p>
    <w:p w:rsidR="00903E06" w:rsidRPr="008130F9" w:rsidRDefault="00903E06" w:rsidP="00B46E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Objecie kandydata pieczą</w:t>
      </w:r>
      <w:r w:rsidRPr="008130F9">
        <w:rPr>
          <w:rFonts w:ascii="Times New Roman" w:hAnsi="Times New Roman"/>
          <w:b/>
        </w:rPr>
        <w:t xml:space="preserve"> zastępczą.</w:t>
      </w:r>
    </w:p>
    <w:p w:rsidR="00903E06" w:rsidRDefault="00903E06" w:rsidP="00B46E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wymienione w punkcie 2 mają jednakową wartość.</w:t>
      </w:r>
    </w:p>
    <w:p w:rsidR="00903E06" w:rsidRDefault="00903E06" w:rsidP="00B46E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równorzędnych wyników uzyskanych na pierwszym etapie postępowania rekrutacyjnego lub jeżeli po zakończeniu tego etapu dane przedszkole nadal dysponuje wolnymi miejscami, na </w:t>
      </w:r>
      <w:r>
        <w:rPr>
          <w:rFonts w:ascii="Times New Roman" w:hAnsi="Times New Roman"/>
          <w:b/>
        </w:rPr>
        <w:t>drugim etapie postę</w:t>
      </w:r>
      <w:r w:rsidRPr="008130F9">
        <w:rPr>
          <w:rFonts w:ascii="Times New Roman" w:hAnsi="Times New Roman"/>
          <w:b/>
        </w:rPr>
        <w:t>powania rekrutacyjnego</w:t>
      </w:r>
      <w:r>
        <w:rPr>
          <w:rFonts w:ascii="Times New Roman" w:hAnsi="Times New Roman"/>
        </w:rPr>
        <w:t xml:space="preserve"> będą brane pod uwagę kryteria określone przez organ prowadzący przedszkole:</w:t>
      </w:r>
    </w:p>
    <w:p w:rsidR="00903E06" w:rsidRPr="008130F9" w:rsidRDefault="00903E06" w:rsidP="00B46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Dziecko pięcioletnie oraz dziecko czteroletnie zameldowane na terenie Gminy Miejskiej Mielec</w:t>
      </w:r>
      <w:r>
        <w:rPr>
          <w:rFonts w:ascii="Times New Roman" w:hAnsi="Times New Roman"/>
          <w:b/>
        </w:rPr>
        <w:t xml:space="preserve"> – wartość punktowa 24,</w:t>
      </w:r>
    </w:p>
    <w:p w:rsidR="00903E06" w:rsidRPr="008130F9" w:rsidRDefault="00903E06" w:rsidP="00B46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Dziecko, którego obydwoje rodzice/prawni opiekunowie pracują lub studiują dziennie</w:t>
      </w:r>
      <w:r>
        <w:rPr>
          <w:rFonts w:ascii="Times New Roman" w:hAnsi="Times New Roman"/>
          <w:b/>
        </w:rPr>
        <w:t xml:space="preserve"> – wartość punktowa 7,</w:t>
      </w:r>
    </w:p>
    <w:p w:rsidR="00903E06" w:rsidRPr="008130F9" w:rsidRDefault="00903E06" w:rsidP="00B46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Dziecko, którego jeden rodzic/prawny opiekun pracuje lub studiuje dziennie</w:t>
      </w:r>
      <w:r>
        <w:rPr>
          <w:rFonts w:ascii="Times New Roman" w:hAnsi="Times New Roman"/>
          <w:b/>
        </w:rPr>
        <w:t xml:space="preserve"> – wartość punktowa 3,</w:t>
      </w:r>
    </w:p>
    <w:p w:rsidR="00903E06" w:rsidRPr="008130F9" w:rsidRDefault="00903E06" w:rsidP="00B46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Zadeklarowana we wniosku liczba  godzin pobytu dziecka w przedszkolu miejskim</w:t>
      </w:r>
      <w:r>
        <w:rPr>
          <w:rFonts w:ascii="Times New Roman" w:hAnsi="Times New Roman"/>
          <w:b/>
        </w:rPr>
        <w:t xml:space="preserve"> – wartość punktowa  za każdą godzinę 1,</w:t>
      </w:r>
    </w:p>
    <w:p w:rsidR="00903E06" w:rsidRPr="008130F9" w:rsidRDefault="00903E06" w:rsidP="00B46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Dziecko, którego rodzeństwo będzie kontynuowało edukacje przedszkolną w</w:t>
      </w:r>
      <w:r>
        <w:rPr>
          <w:rFonts w:ascii="Times New Roman" w:hAnsi="Times New Roman"/>
          <w:b/>
        </w:rPr>
        <w:t> </w:t>
      </w:r>
      <w:r w:rsidRPr="008130F9">
        <w:rPr>
          <w:rFonts w:ascii="Times New Roman" w:hAnsi="Times New Roman"/>
          <w:b/>
        </w:rPr>
        <w:t>danym przedszkolu, lub rodzeństwo uczęszczające do najbliższej szkoły podstawowej lub najbliższego żłobka prowadzonych przez Gminę Miejską Mielec</w:t>
      </w:r>
      <w:r>
        <w:rPr>
          <w:rFonts w:ascii="Times New Roman" w:hAnsi="Times New Roman"/>
          <w:b/>
        </w:rPr>
        <w:t xml:space="preserve"> – wartość punktowa 3,</w:t>
      </w:r>
    </w:p>
    <w:p w:rsidR="00903E06" w:rsidRDefault="00903E06" w:rsidP="00B46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130F9">
        <w:rPr>
          <w:rFonts w:ascii="Times New Roman" w:hAnsi="Times New Roman"/>
          <w:b/>
        </w:rPr>
        <w:t>Dziecko, którego oboje rodzice/prawni opiekunowie mieszkają w Mielcu i</w:t>
      </w:r>
      <w:r>
        <w:rPr>
          <w:rFonts w:ascii="Times New Roman" w:hAnsi="Times New Roman"/>
          <w:b/>
        </w:rPr>
        <w:t> </w:t>
      </w:r>
      <w:r w:rsidRPr="008130F9">
        <w:rPr>
          <w:rFonts w:ascii="Times New Roman" w:hAnsi="Times New Roman"/>
          <w:b/>
        </w:rPr>
        <w:t xml:space="preserve">rozliczają podatek dochodowy od osób fizycznych </w:t>
      </w:r>
      <w:r>
        <w:rPr>
          <w:rFonts w:ascii="Times New Roman" w:hAnsi="Times New Roman"/>
          <w:b/>
        </w:rPr>
        <w:t>na rzecz Gminy Miejskiej Mielec – wartość punktowa 2.</w:t>
      </w:r>
    </w:p>
    <w:p w:rsidR="00903E06" w:rsidRDefault="00903E06" w:rsidP="00B46E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B46EDE">
        <w:rPr>
          <w:rFonts w:ascii="Times New Roman" w:hAnsi="Times New Roman"/>
        </w:rPr>
        <w:t xml:space="preserve">Kryteria na drugim etapie </w:t>
      </w:r>
      <w:r>
        <w:rPr>
          <w:rFonts w:ascii="Times New Roman" w:hAnsi="Times New Roman"/>
        </w:rPr>
        <w:t>postępowania rekrutacyjnego mają</w:t>
      </w:r>
      <w:r w:rsidRPr="00B46EDE">
        <w:rPr>
          <w:rFonts w:ascii="Times New Roman" w:hAnsi="Times New Roman"/>
        </w:rPr>
        <w:t xml:space="preserve"> przypisaną określoną liczbę punktów.</w:t>
      </w:r>
    </w:p>
    <w:p w:rsidR="00903E06" w:rsidRDefault="00903E06" w:rsidP="00B46E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Kandydaci zamieszkali poza obszarem gminy miejskiej Mielec mogą być przyjmowani do przedszkola miejskiego, jeżeli po przeprowadzeniu Pierwszego i Drugiego Etapu Postępowania Rekrutacyjnego, dane przedszkole dysponuje nadal wolnymi miejscami.</w:t>
      </w:r>
    </w:p>
    <w:p w:rsidR="00903E06" w:rsidRPr="00793EA7" w:rsidRDefault="00903E06" w:rsidP="00B46EDE">
      <w:pPr>
        <w:jc w:val="both"/>
        <w:rPr>
          <w:rFonts w:ascii="Times New Roman" w:hAnsi="Times New Roman"/>
          <w:b/>
        </w:rPr>
      </w:pPr>
      <w:r w:rsidRPr="00793EA7">
        <w:rPr>
          <w:rFonts w:ascii="Times New Roman" w:hAnsi="Times New Roman"/>
          <w:b/>
        </w:rPr>
        <w:t>DOKUMENTY I OŚWIADCZENIA POTWIERDZAJACE SPEŁNIANIE PRZEZ KANDYDATA KRYTERIÓW PIERWSZEGO I DRUGIEGO ETAPU REKRUTACYJNEGO</w:t>
      </w:r>
    </w:p>
    <w:p w:rsidR="00903E06" w:rsidRDefault="00903E06" w:rsidP="00B46EDE">
      <w:pPr>
        <w:jc w:val="both"/>
        <w:rPr>
          <w:rFonts w:ascii="Times New Roman" w:hAnsi="Times New Roman"/>
        </w:rPr>
      </w:pPr>
    </w:p>
    <w:p w:rsidR="00903E06" w:rsidRDefault="00903E06" w:rsidP="00B46ED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potwierdzenia kryteriów rekrutacyjnych niezbędne jest złożenie przez rodzica/prawnego opiekuna dziecka łącznie z wnioskiem stosownych dokumentów i oświadczeń.</w:t>
      </w:r>
    </w:p>
    <w:p w:rsidR="00903E06" w:rsidRDefault="00903E06" w:rsidP="00B46ED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dokumenty i oświadczenia są określone na formularzu WNIOSKU o przyjęcie dziecka do przedszkola miejskiego.</w:t>
      </w:r>
    </w:p>
    <w:p w:rsidR="00903E06" w:rsidRPr="00274627" w:rsidRDefault="00903E06" w:rsidP="0027462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wymagane do wniosku składane są w oryginale, notarialnej poświadczonej kopii albo w postaci urzędowo poświadczonego zgodnie z art.76a §1 Kodeksu postępowania administracyjnego odpisu lub wyciągu z dokumentu.</w:t>
      </w:r>
    </w:p>
    <w:p w:rsidR="00903E06" w:rsidRDefault="00903E06" w:rsidP="00C12BA5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Odpis lub wyciąg z dokumentu może sporządzić urząd, który wydał dokument w oryginale.</w:t>
      </w:r>
    </w:p>
    <w:p w:rsidR="00903E06" w:rsidRDefault="00903E06" w:rsidP="00793EA7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Dokumenty mogą być składane także w postaci </w:t>
      </w:r>
      <w:r w:rsidRPr="00C12BA5">
        <w:rPr>
          <w:rFonts w:ascii="Times New Roman" w:hAnsi="Times New Roman"/>
          <w:b/>
        </w:rPr>
        <w:t>kopii poświadczanej za zgodność z</w:t>
      </w:r>
      <w:r>
        <w:rPr>
          <w:rFonts w:ascii="Times New Roman" w:hAnsi="Times New Roman"/>
          <w:b/>
        </w:rPr>
        <w:t> </w:t>
      </w:r>
      <w:r w:rsidRPr="00C12BA5">
        <w:rPr>
          <w:rFonts w:ascii="Times New Roman" w:hAnsi="Times New Roman"/>
          <w:b/>
        </w:rPr>
        <w:t>oryginałem przez rodzica /prawnego opiekuna dziecka.</w:t>
      </w:r>
    </w:p>
    <w:p w:rsidR="00903E06" w:rsidRPr="00793EA7" w:rsidRDefault="00903E06" w:rsidP="00793E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Oświadczenia wymagane do wniosku są składane w następującej klauzuli: „Jestem świadom odpowiedzialności karnej za złożenie fałszywego oświadczenia”.</w:t>
      </w:r>
    </w:p>
    <w:p w:rsidR="00903E06" w:rsidRDefault="00903E06" w:rsidP="00274627">
      <w:pPr>
        <w:pStyle w:val="ListParagraph"/>
        <w:jc w:val="both"/>
        <w:rPr>
          <w:rFonts w:ascii="Times New Roman" w:hAnsi="Times New Roman"/>
          <w:i/>
          <w:sz w:val="20"/>
          <w:szCs w:val="20"/>
        </w:rPr>
      </w:pPr>
    </w:p>
    <w:p w:rsidR="00903E06" w:rsidRPr="00DD356E" w:rsidRDefault="00903E06" w:rsidP="00274627">
      <w:pPr>
        <w:pStyle w:val="ListParagraph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903E06" w:rsidRDefault="00903E06" w:rsidP="0043382E">
      <w:pPr>
        <w:jc w:val="both"/>
        <w:rPr>
          <w:rFonts w:ascii="Times New Roman" w:hAnsi="Times New Roman"/>
        </w:rPr>
      </w:pPr>
      <w:r w:rsidRPr="00631F0F">
        <w:rPr>
          <w:rFonts w:ascii="Times New Roman" w:hAnsi="Times New Roman"/>
          <w:b/>
        </w:rPr>
        <w:t>Zgodnie z art.25 do art.28 Kodeksu cywilnego miejscem zamieszkania osoby fizycznej jest miejscowość, w której osoba ta przebywa z zamiarem stałego pobytu.</w:t>
      </w:r>
      <w:r>
        <w:rPr>
          <w:rFonts w:ascii="Times New Roman" w:hAnsi="Times New Roman"/>
        </w:rPr>
        <w:t xml:space="preserve">  </w:t>
      </w:r>
    </w:p>
    <w:p w:rsidR="00903E06" w:rsidRDefault="00903E06" w:rsidP="004338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miejsca zamieszkania, miejsce zamieszkania  dziecka jest u tego z rodziców, u którego dziecko stale przebywa. Jeżeli dziecko nie przebywa stale u żadnego z rodziców, jego miejsce zamieszkania określa sąd opiekuńczy. Miejscem zamieszkania osoby pozostającej pod opieką jest miejsce zamieszkania opiekuna.</w:t>
      </w:r>
    </w:p>
    <w:p w:rsidR="00903E06" w:rsidRDefault="00903E06" w:rsidP="00B46EDE">
      <w:pPr>
        <w:jc w:val="both"/>
        <w:rPr>
          <w:rFonts w:ascii="Times New Roman" w:hAnsi="Times New Roman"/>
          <w:b/>
        </w:rPr>
      </w:pPr>
      <w:r w:rsidRPr="00C60461">
        <w:rPr>
          <w:rFonts w:ascii="Times New Roman" w:hAnsi="Times New Roman"/>
          <w:b/>
        </w:rPr>
        <w:t>Można mieć tylko jedno miejsce zamieszkania.</w:t>
      </w:r>
      <w:r>
        <w:rPr>
          <w:rFonts w:ascii="Times New Roman" w:hAnsi="Times New Roman"/>
          <w:b/>
        </w:rPr>
        <w:t xml:space="preserve"> </w:t>
      </w:r>
    </w:p>
    <w:p w:rsidR="00903E06" w:rsidRDefault="00903E06" w:rsidP="00B46EDE">
      <w:pPr>
        <w:jc w:val="both"/>
        <w:rPr>
          <w:rFonts w:ascii="Times New Roman" w:hAnsi="Times New Roman"/>
          <w:b/>
        </w:rPr>
        <w:sectPr w:rsidR="00903E06" w:rsidSect="006109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E06" w:rsidRPr="00F8188F" w:rsidRDefault="00903E06" w:rsidP="00EF49A4">
      <w:pPr>
        <w:jc w:val="center"/>
        <w:rPr>
          <w:b/>
          <w:color w:val="FF0000"/>
          <w:sz w:val="32"/>
          <w:szCs w:val="32"/>
        </w:rPr>
      </w:pPr>
      <w:r w:rsidRPr="00F8188F">
        <w:rPr>
          <w:b/>
          <w:color w:val="FF0000"/>
          <w:sz w:val="32"/>
          <w:szCs w:val="32"/>
        </w:rPr>
        <w:t>UWAGA!!!</w:t>
      </w:r>
    </w:p>
    <w:p w:rsidR="00903E06" w:rsidRPr="00BA1A18" w:rsidRDefault="00903E06" w:rsidP="00EF49A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BA1A18">
        <w:rPr>
          <w:i/>
          <w:sz w:val="24"/>
          <w:szCs w:val="24"/>
        </w:rPr>
        <w:t>W związku z procesem legislacyjnym dotyczącym uchwały Gminy Miejskiej Mielec</w:t>
      </w:r>
      <w:r w:rsidRPr="00BA1A18">
        <w:rPr>
          <w:i/>
          <w:sz w:val="24"/>
          <w:szCs w:val="24"/>
        </w:rPr>
        <w:br/>
        <w:t xml:space="preserve"> Nr V/28/2015 z dnia 26 lutego 2015r. w sprawie określenia kryteriów naboru do przedszkoli miejskich na drugim etapie postępowania rekrutacyjnego oraz dokumentów niezbędnych </w:t>
      </w:r>
      <w:r w:rsidRPr="00BA1A18">
        <w:rPr>
          <w:i/>
          <w:sz w:val="24"/>
          <w:szCs w:val="24"/>
        </w:rPr>
        <w:br/>
        <w:t>do potwierdzenia tych kryteriów, termin wydawania wniosków oraz terminy postępowania rekrutacyjnego ulegają zmianie !!!!!</w:t>
      </w:r>
    </w:p>
    <w:p w:rsidR="00903E06" w:rsidRPr="00BA1A18" w:rsidRDefault="00903E06" w:rsidP="00EF49A4">
      <w:pPr>
        <w:jc w:val="both"/>
        <w:rPr>
          <w:b/>
          <w:sz w:val="24"/>
          <w:szCs w:val="24"/>
        </w:rPr>
      </w:pPr>
      <w:r w:rsidRPr="00BA1A18">
        <w:rPr>
          <w:b/>
          <w:sz w:val="24"/>
          <w:szCs w:val="24"/>
        </w:rPr>
        <w:t xml:space="preserve"> Terminarz rekrutacji :</w:t>
      </w:r>
    </w:p>
    <w:p w:rsidR="00903E06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sz w:val="24"/>
          <w:szCs w:val="24"/>
        </w:rPr>
        <w:t xml:space="preserve"> </w:t>
      </w:r>
      <w:r w:rsidRPr="00BA1A18">
        <w:rPr>
          <w:rFonts w:ascii="Times New Roman" w:hAnsi="Times New Roman"/>
          <w:b/>
          <w:color w:val="FF0000"/>
          <w:sz w:val="24"/>
          <w:szCs w:val="24"/>
        </w:rPr>
        <w:t>Od 30.03.2015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A1A18">
        <w:rPr>
          <w:rFonts w:ascii="Times New Roman" w:hAnsi="Times New Roman"/>
          <w:b/>
          <w:color w:val="FF0000"/>
          <w:sz w:val="24"/>
          <w:szCs w:val="24"/>
        </w:rPr>
        <w:t>r</w:t>
      </w:r>
      <w:r w:rsidRPr="00BA1A18">
        <w:rPr>
          <w:rFonts w:ascii="Times New Roman" w:hAnsi="Times New Roman"/>
          <w:sz w:val="24"/>
          <w:szCs w:val="24"/>
        </w:rPr>
        <w:t>. wydawanie wniosków</w:t>
      </w:r>
    </w:p>
    <w:p w:rsidR="00903E06" w:rsidRPr="00BA1A18" w:rsidRDefault="00903E06" w:rsidP="00EF49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3E06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b/>
          <w:color w:val="FF0000"/>
          <w:sz w:val="24"/>
          <w:szCs w:val="24"/>
        </w:rPr>
        <w:t>01.04.2015 r. – 10.04.2015</w:t>
      </w:r>
      <w:r w:rsidRPr="00BA1A18">
        <w:rPr>
          <w:rFonts w:ascii="Times New Roman" w:hAnsi="Times New Roman"/>
          <w:color w:val="FF0000"/>
          <w:sz w:val="24"/>
          <w:szCs w:val="24"/>
        </w:rPr>
        <w:t xml:space="preserve"> r</w:t>
      </w:r>
      <w:r w:rsidRPr="00BA1A18">
        <w:rPr>
          <w:rFonts w:ascii="Times New Roman" w:hAnsi="Times New Roman"/>
          <w:sz w:val="24"/>
          <w:szCs w:val="24"/>
        </w:rPr>
        <w:t>. składanie wniosków wraz z załącznikami.</w:t>
      </w:r>
    </w:p>
    <w:p w:rsidR="00903E06" w:rsidRPr="00BA1A18" w:rsidRDefault="00903E06" w:rsidP="00EF49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3E06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Do 13.04.2015</w:t>
      </w:r>
      <w:r w:rsidRPr="00BA1A18">
        <w:rPr>
          <w:rFonts w:ascii="Times New Roman" w:hAnsi="Times New Roman"/>
          <w:b/>
          <w:color w:val="FF0000"/>
          <w:sz w:val="24"/>
          <w:szCs w:val="24"/>
        </w:rPr>
        <w:t>r</w:t>
      </w:r>
      <w:r w:rsidRPr="00BA1A18">
        <w:rPr>
          <w:rFonts w:ascii="Times New Roman" w:hAnsi="Times New Roman"/>
          <w:color w:val="FF0000"/>
          <w:sz w:val="24"/>
          <w:szCs w:val="24"/>
        </w:rPr>
        <w:t>.</w:t>
      </w:r>
      <w:r w:rsidRPr="00BA1A18">
        <w:rPr>
          <w:rFonts w:ascii="Times New Roman" w:hAnsi="Times New Roman"/>
          <w:sz w:val="24"/>
          <w:szCs w:val="24"/>
        </w:rPr>
        <w:t xml:space="preserve"> – podanie do publicznej wiadomości listy kandydatów zakwalifikowanych i kandydatów niezakwalifikowanych.</w:t>
      </w:r>
    </w:p>
    <w:p w:rsidR="00903E06" w:rsidRPr="00BA1A18" w:rsidRDefault="00903E06" w:rsidP="00EF49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3E06" w:rsidRPr="00BA1A18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b/>
          <w:sz w:val="24"/>
          <w:szCs w:val="24"/>
        </w:rPr>
        <w:t xml:space="preserve">Okres od podania do publicznej wiadomości list kandydatów zakwalifikowanych </w:t>
      </w:r>
      <w:r w:rsidRPr="00BA1A18">
        <w:rPr>
          <w:rFonts w:ascii="Times New Roman" w:hAnsi="Times New Roman"/>
          <w:b/>
          <w:sz w:val="24"/>
          <w:szCs w:val="24"/>
        </w:rPr>
        <w:br/>
        <w:t xml:space="preserve">do przyjęcia w danym przedszkolu </w:t>
      </w:r>
      <w:r w:rsidRPr="00BA1A18">
        <w:rPr>
          <w:rFonts w:ascii="Times New Roman" w:hAnsi="Times New Roman"/>
          <w:b/>
          <w:color w:val="FF0000"/>
          <w:sz w:val="24"/>
          <w:szCs w:val="24"/>
        </w:rPr>
        <w:t>do dnia 17.04.2015 r. do godz. 15</w:t>
      </w:r>
      <w:r w:rsidRPr="00BA1A1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br/>
      </w:r>
      <w:r w:rsidRPr="00BA1A1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Pr="00BA1A18">
        <w:rPr>
          <w:rFonts w:ascii="Times New Roman" w:hAnsi="Times New Roman"/>
          <w:b/>
          <w:sz w:val="24"/>
          <w:szCs w:val="24"/>
        </w:rPr>
        <w:t xml:space="preserve">jest okresem dokonania przez rodzica/prawnego opiekuna kandydata ostatecznego wyboru przedszkola, jeżeli w procesie rekrutacyjnym złożył wniosek o przyjęcie do dwóch lub trzech przedszkoli. Złożenie </w:t>
      </w:r>
      <w:r w:rsidRPr="00BA1A18">
        <w:rPr>
          <w:rFonts w:ascii="Times New Roman" w:hAnsi="Times New Roman"/>
          <w:b/>
          <w:color w:val="FF0000"/>
          <w:sz w:val="24"/>
          <w:szCs w:val="24"/>
        </w:rPr>
        <w:t>oświadczenia</w:t>
      </w:r>
      <w:r w:rsidRPr="00BA1A18">
        <w:rPr>
          <w:rFonts w:ascii="Times New Roman" w:hAnsi="Times New Roman"/>
          <w:b/>
          <w:sz w:val="24"/>
          <w:szCs w:val="24"/>
        </w:rPr>
        <w:t xml:space="preserve"> </w:t>
      </w:r>
      <w:r w:rsidRPr="00BA1A18">
        <w:rPr>
          <w:rFonts w:ascii="Times New Roman" w:hAnsi="Times New Roman"/>
          <w:b/>
          <w:color w:val="FF0000"/>
          <w:sz w:val="24"/>
          <w:szCs w:val="24"/>
        </w:rPr>
        <w:t xml:space="preserve">woli 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r w:rsidRPr="00BA1A18">
        <w:rPr>
          <w:rFonts w:ascii="Times New Roman" w:hAnsi="Times New Roman"/>
          <w:b/>
          <w:color w:val="FF0000"/>
          <w:sz w:val="24"/>
          <w:szCs w:val="24"/>
        </w:rPr>
        <w:t>o wyborze przedszkola</w:t>
      </w:r>
      <w:r w:rsidRPr="00BA1A18">
        <w:rPr>
          <w:rFonts w:ascii="Times New Roman" w:hAnsi="Times New Roman"/>
          <w:b/>
          <w:sz w:val="24"/>
          <w:szCs w:val="24"/>
        </w:rPr>
        <w:t xml:space="preserve"> dla swojego dziecka na rok szkolny 2015/2016</w:t>
      </w:r>
      <w:r>
        <w:rPr>
          <w:rFonts w:ascii="Times New Roman" w:hAnsi="Times New Roman"/>
          <w:b/>
          <w:sz w:val="24"/>
          <w:szCs w:val="24"/>
        </w:rPr>
        <w:br/>
      </w:r>
      <w:r w:rsidRPr="00BA1A18">
        <w:rPr>
          <w:rFonts w:ascii="Times New Roman" w:hAnsi="Times New Roman"/>
          <w:b/>
          <w:sz w:val="24"/>
          <w:szCs w:val="24"/>
        </w:rPr>
        <w:t xml:space="preserve"> jest jednoznaczne z rezygnacją z miejsc w pozostałych przedszkolach do, których rodzic/prawny opiekun dziecka złożył wniosek.</w:t>
      </w:r>
    </w:p>
    <w:p w:rsidR="00903E06" w:rsidRPr="00BA1A18" w:rsidRDefault="00903E06" w:rsidP="00EF49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3E06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b/>
          <w:color w:val="FF0000"/>
          <w:sz w:val="24"/>
          <w:szCs w:val="24"/>
        </w:rPr>
        <w:t>20.04.2015 r</w:t>
      </w:r>
      <w:r w:rsidRPr="00BA1A1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A1A18">
        <w:rPr>
          <w:rFonts w:ascii="Times New Roman" w:hAnsi="Times New Roman"/>
          <w:b/>
          <w:color w:val="FF0000"/>
          <w:sz w:val="24"/>
          <w:szCs w:val="24"/>
        </w:rPr>
        <w:t>do godz. 15</w:t>
      </w:r>
      <w:r w:rsidRPr="00BA1A1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00</w:t>
      </w:r>
      <w:r w:rsidRPr="00BA1A18">
        <w:rPr>
          <w:rFonts w:ascii="Times New Roman" w:hAnsi="Times New Roman"/>
          <w:sz w:val="24"/>
          <w:szCs w:val="24"/>
        </w:rPr>
        <w:t xml:space="preserve"> podanie do publicznej wiadomości listy kandydatów przyjętych i kandydatów nieprzyjętych, lub informacji o liczbie wolnych miejsc.</w:t>
      </w:r>
    </w:p>
    <w:p w:rsidR="00903E06" w:rsidRPr="00BA1A18" w:rsidRDefault="00903E06" w:rsidP="00EF49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3E06" w:rsidRPr="00BA1A18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b/>
          <w:color w:val="FF0000"/>
          <w:sz w:val="24"/>
          <w:szCs w:val="24"/>
        </w:rPr>
        <w:t>Do 7 dni</w:t>
      </w:r>
      <w:r w:rsidRPr="00BA1A18">
        <w:rPr>
          <w:rFonts w:ascii="Times New Roman" w:hAnsi="Times New Roman"/>
          <w:sz w:val="24"/>
          <w:szCs w:val="24"/>
        </w:rPr>
        <w:t xml:space="preserve"> od dnia podania do publicznej wiadomości listy kandydatów przyjętych i kandydatów nieprzyjętych – składnie wniosków do Komisji Rekrutacyjnej</w:t>
      </w:r>
      <w:r>
        <w:rPr>
          <w:rFonts w:ascii="Times New Roman" w:hAnsi="Times New Roman"/>
          <w:sz w:val="24"/>
          <w:szCs w:val="24"/>
        </w:rPr>
        <w:br/>
      </w:r>
      <w:r w:rsidRPr="00BA1A18">
        <w:rPr>
          <w:rFonts w:ascii="Times New Roman" w:hAnsi="Times New Roman"/>
          <w:sz w:val="24"/>
          <w:szCs w:val="24"/>
        </w:rPr>
        <w:t xml:space="preserve"> o sporządzenie uzasadnienia odmowy przyjęcia.</w:t>
      </w:r>
    </w:p>
    <w:p w:rsidR="00903E06" w:rsidRPr="00BA1A18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b/>
          <w:color w:val="FF0000"/>
          <w:sz w:val="24"/>
          <w:szCs w:val="24"/>
        </w:rPr>
        <w:t>Do 5 dni</w:t>
      </w:r>
      <w:r w:rsidRPr="00BA1A18">
        <w:rPr>
          <w:rFonts w:ascii="Times New Roman" w:hAnsi="Times New Roman"/>
          <w:sz w:val="24"/>
          <w:szCs w:val="24"/>
        </w:rPr>
        <w:t xml:space="preserve"> od daty złożenia wniosku o sporządzenie uzasadnienia odmowy przyjęcia Komisja Rekrutacyjna przygotowuje i wydaje uzasadnienie odmowy przyjęcia.</w:t>
      </w:r>
    </w:p>
    <w:p w:rsidR="00903E06" w:rsidRPr="00BA1A18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b/>
          <w:color w:val="FF0000"/>
          <w:sz w:val="24"/>
          <w:szCs w:val="24"/>
        </w:rPr>
        <w:t>Do 7 dni</w:t>
      </w:r>
      <w:r w:rsidRPr="00BA1A18">
        <w:rPr>
          <w:rFonts w:ascii="Times New Roman" w:hAnsi="Times New Roman"/>
          <w:sz w:val="24"/>
          <w:szCs w:val="24"/>
        </w:rPr>
        <w:t xml:space="preserve"> od terminu otrzymania pisemnego uzasadnienia odmowy przyjęcia rodzic/prawny opiekun może złożyć do dyrektora przedszkola odwołanie </w:t>
      </w:r>
      <w:r>
        <w:rPr>
          <w:rFonts w:ascii="Times New Roman" w:hAnsi="Times New Roman"/>
          <w:sz w:val="24"/>
          <w:szCs w:val="24"/>
        </w:rPr>
        <w:br/>
      </w:r>
      <w:r w:rsidRPr="00BA1A18">
        <w:rPr>
          <w:rFonts w:ascii="Times New Roman" w:hAnsi="Times New Roman"/>
          <w:sz w:val="24"/>
          <w:szCs w:val="24"/>
        </w:rPr>
        <w:t>od rozstrzygnięcia komisji rekrutacyjnej.</w:t>
      </w:r>
    </w:p>
    <w:p w:rsidR="00903E06" w:rsidRPr="00BA1A18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b/>
          <w:color w:val="FF0000"/>
          <w:sz w:val="24"/>
          <w:szCs w:val="24"/>
        </w:rPr>
        <w:t>Do 7 dni</w:t>
      </w:r>
      <w:r w:rsidRPr="00BA1A18">
        <w:rPr>
          <w:rFonts w:ascii="Times New Roman" w:hAnsi="Times New Roman"/>
          <w:sz w:val="24"/>
          <w:szCs w:val="24"/>
        </w:rPr>
        <w:t xml:space="preserve"> od dnia złożenia do dyrektora odwołania od rozstrzygnięcia komisji rekrutacyjnej, dyrektor rozpatruje odwołanie.</w:t>
      </w:r>
    </w:p>
    <w:p w:rsidR="00903E06" w:rsidRPr="00BA1A18" w:rsidRDefault="00903E06" w:rsidP="00EF49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1A18">
        <w:rPr>
          <w:rFonts w:ascii="Times New Roman" w:hAnsi="Times New Roman"/>
          <w:sz w:val="24"/>
          <w:szCs w:val="24"/>
        </w:rPr>
        <w:t>Na rozstrzygnięcie dyrektora danego przedszkola służy skarga do sądu administracyjnego.</w:t>
      </w:r>
    </w:p>
    <w:p w:rsidR="00903E06" w:rsidRPr="00BA1A18" w:rsidRDefault="00903E06" w:rsidP="00EF49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3E06" w:rsidRPr="00BA1A18" w:rsidRDefault="00903E06" w:rsidP="00EF49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3E06" w:rsidRDefault="00903E06" w:rsidP="00EF49A4">
      <w:pPr>
        <w:pStyle w:val="Akapitzlist"/>
        <w:jc w:val="both"/>
        <w:rPr>
          <w:rFonts w:ascii="Times New Roman" w:hAnsi="Times New Roman"/>
        </w:rPr>
      </w:pPr>
    </w:p>
    <w:p w:rsidR="00903E06" w:rsidRDefault="00903E06" w:rsidP="00EF49A4">
      <w:pPr>
        <w:pStyle w:val="Akapitzlist"/>
        <w:jc w:val="both"/>
        <w:rPr>
          <w:rFonts w:ascii="Times New Roman" w:hAnsi="Times New Roman"/>
        </w:rPr>
      </w:pPr>
    </w:p>
    <w:p w:rsidR="00903E06" w:rsidRPr="00DD356E" w:rsidRDefault="00903E06" w:rsidP="00EF49A4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DD35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Opracowała: Barbara Grzech</w:t>
      </w:r>
    </w:p>
    <w:p w:rsidR="00903E06" w:rsidRPr="00DD356E" w:rsidRDefault="00903E06" w:rsidP="00EF49A4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DD35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Koordynator ds. przedszkoli</w:t>
      </w:r>
    </w:p>
    <w:p w:rsidR="00903E06" w:rsidRDefault="00903E06" w:rsidP="00EF49A4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DD35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Urząd Miejski w Mielcu</w:t>
      </w:r>
    </w:p>
    <w:p w:rsidR="00903E06" w:rsidRPr="00DD356E" w:rsidRDefault="00903E06" w:rsidP="00B46EDE">
      <w:pPr>
        <w:jc w:val="both"/>
        <w:rPr>
          <w:rFonts w:ascii="Times New Roman" w:hAnsi="Times New Roman"/>
          <w:b/>
        </w:rPr>
      </w:pPr>
    </w:p>
    <w:sectPr w:rsidR="00903E06" w:rsidRPr="00DD356E" w:rsidSect="00BA1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939"/>
    <w:multiLevelType w:val="hybridMultilevel"/>
    <w:tmpl w:val="9666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8142E"/>
    <w:multiLevelType w:val="hybridMultilevel"/>
    <w:tmpl w:val="B85C1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57813"/>
    <w:multiLevelType w:val="hybridMultilevel"/>
    <w:tmpl w:val="8D7A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434E0"/>
    <w:multiLevelType w:val="hybridMultilevel"/>
    <w:tmpl w:val="5AE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73A42"/>
    <w:multiLevelType w:val="hybridMultilevel"/>
    <w:tmpl w:val="49BC369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2ED712D"/>
    <w:multiLevelType w:val="hybridMultilevel"/>
    <w:tmpl w:val="529C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F51300"/>
    <w:multiLevelType w:val="hybridMultilevel"/>
    <w:tmpl w:val="12A0E8A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9B061F4"/>
    <w:multiLevelType w:val="hybridMultilevel"/>
    <w:tmpl w:val="4A4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0C3844"/>
    <w:multiLevelType w:val="hybridMultilevel"/>
    <w:tmpl w:val="B24EC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23A7C"/>
    <w:multiLevelType w:val="hybridMultilevel"/>
    <w:tmpl w:val="BA829EF8"/>
    <w:lvl w:ilvl="0" w:tplc="0415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7B913F8B"/>
    <w:multiLevelType w:val="hybridMultilevel"/>
    <w:tmpl w:val="E4C0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407A"/>
    <w:multiLevelType w:val="hybridMultilevel"/>
    <w:tmpl w:val="99F6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91C"/>
    <w:rsid w:val="00000335"/>
    <w:rsid w:val="0000072B"/>
    <w:rsid w:val="00001B2E"/>
    <w:rsid w:val="00004092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FB"/>
    <w:rsid w:val="00042164"/>
    <w:rsid w:val="00044164"/>
    <w:rsid w:val="000451A2"/>
    <w:rsid w:val="00045D10"/>
    <w:rsid w:val="000466E6"/>
    <w:rsid w:val="00046736"/>
    <w:rsid w:val="00053512"/>
    <w:rsid w:val="000604EE"/>
    <w:rsid w:val="00064E9B"/>
    <w:rsid w:val="0006588D"/>
    <w:rsid w:val="00067E87"/>
    <w:rsid w:val="0007046A"/>
    <w:rsid w:val="00071D57"/>
    <w:rsid w:val="0007278C"/>
    <w:rsid w:val="00080932"/>
    <w:rsid w:val="00082DE1"/>
    <w:rsid w:val="0008587B"/>
    <w:rsid w:val="000A0DC0"/>
    <w:rsid w:val="000B1DAB"/>
    <w:rsid w:val="000B44C5"/>
    <w:rsid w:val="000C5A77"/>
    <w:rsid w:val="000D4805"/>
    <w:rsid w:val="000D5D8D"/>
    <w:rsid w:val="000E0002"/>
    <w:rsid w:val="000E0078"/>
    <w:rsid w:val="000E0082"/>
    <w:rsid w:val="000E31E0"/>
    <w:rsid w:val="000E683A"/>
    <w:rsid w:val="000F7953"/>
    <w:rsid w:val="00101F4E"/>
    <w:rsid w:val="001040CB"/>
    <w:rsid w:val="0010664E"/>
    <w:rsid w:val="00106BC6"/>
    <w:rsid w:val="00111203"/>
    <w:rsid w:val="00113D88"/>
    <w:rsid w:val="00116432"/>
    <w:rsid w:val="00123FF5"/>
    <w:rsid w:val="0013235E"/>
    <w:rsid w:val="00135C07"/>
    <w:rsid w:val="00141A69"/>
    <w:rsid w:val="001437FF"/>
    <w:rsid w:val="001442DE"/>
    <w:rsid w:val="00144F6D"/>
    <w:rsid w:val="00152DB0"/>
    <w:rsid w:val="00157D2C"/>
    <w:rsid w:val="00170F42"/>
    <w:rsid w:val="00181A42"/>
    <w:rsid w:val="001856E7"/>
    <w:rsid w:val="00187BF8"/>
    <w:rsid w:val="00196636"/>
    <w:rsid w:val="001A28E5"/>
    <w:rsid w:val="001A6925"/>
    <w:rsid w:val="001B55C1"/>
    <w:rsid w:val="001C31F1"/>
    <w:rsid w:val="001C75E2"/>
    <w:rsid w:val="001C789A"/>
    <w:rsid w:val="001C78C6"/>
    <w:rsid w:val="001D0E7B"/>
    <w:rsid w:val="001D23C6"/>
    <w:rsid w:val="001D59B9"/>
    <w:rsid w:val="001E29BD"/>
    <w:rsid w:val="001F0A2C"/>
    <w:rsid w:val="001F1AE1"/>
    <w:rsid w:val="00205343"/>
    <w:rsid w:val="0020718D"/>
    <w:rsid w:val="0021771C"/>
    <w:rsid w:val="002269EE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63617"/>
    <w:rsid w:val="002708AA"/>
    <w:rsid w:val="0027186F"/>
    <w:rsid w:val="00274627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B4502"/>
    <w:rsid w:val="002C0C2B"/>
    <w:rsid w:val="002C2550"/>
    <w:rsid w:val="002C7E92"/>
    <w:rsid w:val="002D0B0F"/>
    <w:rsid w:val="002D21A3"/>
    <w:rsid w:val="002E1A4B"/>
    <w:rsid w:val="002E75C8"/>
    <w:rsid w:val="002E7769"/>
    <w:rsid w:val="002F1ECA"/>
    <w:rsid w:val="002F65D2"/>
    <w:rsid w:val="002F7799"/>
    <w:rsid w:val="0030012B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3405"/>
    <w:rsid w:val="003457C5"/>
    <w:rsid w:val="00345CBE"/>
    <w:rsid w:val="0034790B"/>
    <w:rsid w:val="00355C8E"/>
    <w:rsid w:val="00360175"/>
    <w:rsid w:val="0036441E"/>
    <w:rsid w:val="00390437"/>
    <w:rsid w:val="00394642"/>
    <w:rsid w:val="0039487B"/>
    <w:rsid w:val="003A29BF"/>
    <w:rsid w:val="003A5902"/>
    <w:rsid w:val="003A6993"/>
    <w:rsid w:val="003A701B"/>
    <w:rsid w:val="003B6354"/>
    <w:rsid w:val="003C7C98"/>
    <w:rsid w:val="003D19BB"/>
    <w:rsid w:val="003D47EF"/>
    <w:rsid w:val="003D6521"/>
    <w:rsid w:val="003E0D80"/>
    <w:rsid w:val="003F0374"/>
    <w:rsid w:val="003F1661"/>
    <w:rsid w:val="003F5054"/>
    <w:rsid w:val="003F5F74"/>
    <w:rsid w:val="003F7891"/>
    <w:rsid w:val="00401184"/>
    <w:rsid w:val="00406CA6"/>
    <w:rsid w:val="00410A7B"/>
    <w:rsid w:val="0041196D"/>
    <w:rsid w:val="004162D0"/>
    <w:rsid w:val="00416C08"/>
    <w:rsid w:val="004236AE"/>
    <w:rsid w:val="0042771A"/>
    <w:rsid w:val="0043382E"/>
    <w:rsid w:val="00434A9F"/>
    <w:rsid w:val="004355B8"/>
    <w:rsid w:val="00437527"/>
    <w:rsid w:val="00443D66"/>
    <w:rsid w:val="004450CD"/>
    <w:rsid w:val="004464E4"/>
    <w:rsid w:val="00453D1B"/>
    <w:rsid w:val="0046045D"/>
    <w:rsid w:val="004618C8"/>
    <w:rsid w:val="004622DA"/>
    <w:rsid w:val="00462629"/>
    <w:rsid w:val="00462ED7"/>
    <w:rsid w:val="00463D4A"/>
    <w:rsid w:val="00465230"/>
    <w:rsid w:val="00467348"/>
    <w:rsid w:val="00467A4B"/>
    <w:rsid w:val="0047721C"/>
    <w:rsid w:val="00485536"/>
    <w:rsid w:val="004872B1"/>
    <w:rsid w:val="004A0E70"/>
    <w:rsid w:val="004A184C"/>
    <w:rsid w:val="004B5648"/>
    <w:rsid w:val="004D29C2"/>
    <w:rsid w:val="004D2E2F"/>
    <w:rsid w:val="004D33AD"/>
    <w:rsid w:val="004D4456"/>
    <w:rsid w:val="004D5CF7"/>
    <w:rsid w:val="004E285C"/>
    <w:rsid w:val="004F03F5"/>
    <w:rsid w:val="004F1A1D"/>
    <w:rsid w:val="004F573E"/>
    <w:rsid w:val="004F72BA"/>
    <w:rsid w:val="005065E1"/>
    <w:rsid w:val="0051258A"/>
    <w:rsid w:val="00524B6B"/>
    <w:rsid w:val="00525074"/>
    <w:rsid w:val="005306E2"/>
    <w:rsid w:val="00532797"/>
    <w:rsid w:val="005327D2"/>
    <w:rsid w:val="00543BAE"/>
    <w:rsid w:val="00543FD4"/>
    <w:rsid w:val="00544569"/>
    <w:rsid w:val="00544BF9"/>
    <w:rsid w:val="0054643C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C8E"/>
    <w:rsid w:val="00592D5D"/>
    <w:rsid w:val="005B2629"/>
    <w:rsid w:val="005B419F"/>
    <w:rsid w:val="005C7175"/>
    <w:rsid w:val="005D0D3E"/>
    <w:rsid w:val="005D7D0D"/>
    <w:rsid w:val="00601AF6"/>
    <w:rsid w:val="00610993"/>
    <w:rsid w:val="00611246"/>
    <w:rsid w:val="00611B3F"/>
    <w:rsid w:val="00611D20"/>
    <w:rsid w:val="00613463"/>
    <w:rsid w:val="00616E29"/>
    <w:rsid w:val="00617935"/>
    <w:rsid w:val="006279EB"/>
    <w:rsid w:val="00631F0F"/>
    <w:rsid w:val="00634002"/>
    <w:rsid w:val="00634829"/>
    <w:rsid w:val="00636564"/>
    <w:rsid w:val="006528B7"/>
    <w:rsid w:val="00655DE3"/>
    <w:rsid w:val="006574A4"/>
    <w:rsid w:val="006630F1"/>
    <w:rsid w:val="0066398A"/>
    <w:rsid w:val="00666DB0"/>
    <w:rsid w:val="00672F0C"/>
    <w:rsid w:val="006731F5"/>
    <w:rsid w:val="00677BD7"/>
    <w:rsid w:val="006831A1"/>
    <w:rsid w:val="0068479B"/>
    <w:rsid w:val="006847B5"/>
    <w:rsid w:val="0068774E"/>
    <w:rsid w:val="006879F5"/>
    <w:rsid w:val="006915BA"/>
    <w:rsid w:val="006A4081"/>
    <w:rsid w:val="006A5131"/>
    <w:rsid w:val="006A5538"/>
    <w:rsid w:val="006B1C31"/>
    <w:rsid w:val="006B366A"/>
    <w:rsid w:val="006C4C1E"/>
    <w:rsid w:val="006D36AD"/>
    <w:rsid w:val="006D5116"/>
    <w:rsid w:val="006D658E"/>
    <w:rsid w:val="006E61FD"/>
    <w:rsid w:val="006E7AF7"/>
    <w:rsid w:val="006F05B7"/>
    <w:rsid w:val="00701326"/>
    <w:rsid w:val="00701DA4"/>
    <w:rsid w:val="0070257E"/>
    <w:rsid w:val="00710F77"/>
    <w:rsid w:val="0071262E"/>
    <w:rsid w:val="007203B3"/>
    <w:rsid w:val="00721B15"/>
    <w:rsid w:val="0073060F"/>
    <w:rsid w:val="00733373"/>
    <w:rsid w:val="00734FFB"/>
    <w:rsid w:val="00741F7D"/>
    <w:rsid w:val="00742E06"/>
    <w:rsid w:val="007472DD"/>
    <w:rsid w:val="00760256"/>
    <w:rsid w:val="00760DA3"/>
    <w:rsid w:val="007613C7"/>
    <w:rsid w:val="00766F67"/>
    <w:rsid w:val="0077047E"/>
    <w:rsid w:val="00770541"/>
    <w:rsid w:val="00775882"/>
    <w:rsid w:val="00781A47"/>
    <w:rsid w:val="007848C4"/>
    <w:rsid w:val="00787998"/>
    <w:rsid w:val="00793EA7"/>
    <w:rsid w:val="007B2AA3"/>
    <w:rsid w:val="007B7C60"/>
    <w:rsid w:val="007C1A2C"/>
    <w:rsid w:val="007C311E"/>
    <w:rsid w:val="007C318A"/>
    <w:rsid w:val="007D2FB7"/>
    <w:rsid w:val="007D528D"/>
    <w:rsid w:val="007D56DF"/>
    <w:rsid w:val="007E20FB"/>
    <w:rsid w:val="007E5A9B"/>
    <w:rsid w:val="007E7AC9"/>
    <w:rsid w:val="00800650"/>
    <w:rsid w:val="00801134"/>
    <w:rsid w:val="00804E3E"/>
    <w:rsid w:val="008114F9"/>
    <w:rsid w:val="00811C03"/>
    <w:rsid w:val="008130F9"/>
    <w:rsid w:val="008141DD"/>
    <w:rsid w:val="00821E8B"/>
    <w:rsid w:val="00832288"/>
    <w:rsid w:val="0084185E"/>
    <w:rsid w:val="00847348"/>
    <w:rsid w:val="008475D1"/>
    <w:rsid w:val="008501B0"/>
    <w:rsid w:val="008555FD"/>
    <w:rsid w:val="00862B52"/>
    <w:rsid w:val="00870523"/>
    <w:rsid w:val="00883470"/>
    <w:rsid w:val="00886495"/>
    <w:rsid w:val="008A029C"/>
    <w:rsid w:val="008A1B7F"/>
    <w:rsid w:val="008B05D1"/>
    <w:rsid w:val="008B5218"/>
    <w:rsid w:val="008C29FC"/>
    <w:rsid w:val="008C6C64"/>
    <w:rsid w:val="008C7FB0"/>
    <w:rsid w:val="008D2340"/>
    <w:rsid w:val="008D774D"/>
    <w:rsid w:val="008E2010"/>
    <w:rsid w:val="008E2E67"/>
    <w:rsid w:val="008F2930"/>
    <w:rsid w:val="008F2D2B"/>
    <w:rsid w:val="009036D9"/>
    <w:rsid w:val="00903E06"/>
    <w:rsid w:val="00916F97"/>
    <w:rsid w:val="00921950"/>
    <w:rsid w:val="00926680"/>
    <w:rsid w:val="00932F24"/>
    <w:rsid w:val="00934CAE"/>
    <w:rsid w:val="00947310"/>
    <w:rsid w:val="0095559E"/>
    <w:rsid w:val="00957180"/>
    <w:rsid w:val="009574A9"/>
    <w:rsid w:val="009763EF"/>
    <w:rsid w:val="00983613"/>
    <w:rsid w:val="00986BEE"/>
    <w:rsid w:val="009902E0"/>
    <w:rsid w:val="00994CAF"/>
    <w:rsid w:val="009968F9"/>
    <w:rsid w:val="009A01DC"/>
    <w:rsid w:val="009A46AC"/>
    <w:rsid w:val="009A4822"/>
    <w:rsid w:val="009B05E8"/>
    <w:rsid w:val="009B654D"/>
    <w:rsid w:val="009C40DC"/>
    <w:rsid w:val="009C4EC7"/>
    <w:rsid w:val="009D0888"/>
    <w:rsid w:val="009E0A46"/>
    <w:rsid w:val="009E0E46"/>
    <w:rsid w:val="009E335A"/>
    <w:rsid w:val="009E416D"/>
    <w:rsid w:val="009E4C4B"/>
    <w:rsid w:val="009F36A0"/>
    <w:rsid w:val="00A01492"/>
    <w:rsid w:val="00A03C52"/>
    <w:rsid w:val="00A34561"/>
    <w:rsid w:val="00A36800"/>
    <w:rsid w:val="00A4760A"/>
    <w:rsid w:val="00A552A0"/>
    <w:rsid w:val="00A71A3A"/>
    <w:rsid w:val="00A736A2"/>
    <w:rsid w:val="00A765CD"/>
    <w:rsid w:val="00A83EAE"/>
    <w:rsid w:val="00A912BF"/>
    <w:rsid w:val="00A91C9B"/>
    <w:rsid w:val="00AA4978"/>
    <w:rsid w:val="00AA565E"/>
    <w:rsid w:val="00AB3A5E"/>
    <w:rsid w:val="00AB64F4"/>
    <w:rsid w:val="00AC4D52"/>
    <w:rsid w:val="00AC5563"/>
    <w:rsid w:val="00AD7547"/>
    <w:rsid w:val="00AE001A"/>
    <w:rsid w:val="00AE0778"/>
    <w:rsid w:val="00AE11B5"/>
    <w:rsid w:val="00AF7463"/>
    <w:rsid w:val="00B04A6A"/>
    <w:rsid w:val="00B104CE"/>
    <w:rsid w:val="00B17216"/>
    <w:rsid w:val="00B30DF4"/>
    <w:rsid w:val="00B32809"/>
    <w:rsid w:val="00B44A17"/>
    <w:rsid w:val="00B46364"/>
    <w:rsid w:val="00B46EDE"/>
    <w:rsid w:val="00B52921"/>
    <w:rsid w:val="00B6165B"/>
    <w:rsid w:val="00B62C36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A0548"/>
    <w:rsid w:val="00BA1A18"/>
    <w:rsid w:val="00BA4446"/>
    <w:rsid w:val="00BA6E9E"/>
    <w:rsid w:val="00BA71E8"/>
    <w:rsid w:val="00BB754B"/>
    <w:rsid w:val="00BC3539"/>
    <w:rsid w:val="00BC63AF"/>
    <w:rsid w:val="00BC7C53"/>
    <w:rsid w:val="00BD1A37"/>
    <w:rsid w:val="00BD49E9"/>
    <w:rsid w:val="00BD794A"/>
    <w:rsid w:val="00BE2C16"/>
    <w:rsid w:val="00BE7B88"/>
    <w:rsid w:val="00BF3E84"/>
    <w:rsid w:val="00BF7CA1"/>
    <w:rsid w:val="00C03E9E"/>
    <w:rsid w:val="00C04863"/>
    <w:rsid w:val="00C11158"/>
    <w:rsid w:val="00C11ECD"/>
    <w:rsid w:val="00C12BA5"/>
    <w:rsid w:val="00C13276"/>
    <w:rsid w:val="00C16224"/>
    <w:rsid w:val="00C17495"/>
    <w:rsid w:val="00C2035F"/>
    <w:rsid w:val="00C3637E"/>
    <w:rsid w:val="00C37A3E"/>
    <w:rsid w:val="00C400E0"/>
    <w:rsid w:val="00C407D2"/>
    <w:rsid w:val="00C50FC3"/>
    <w:rsid w:val="00C54F2B"/>
    <w:rsid w:val="00C60461"/>
    <w:rsid w:val="00C64FEE"/>
    <w:rsid w:val="00C714B2"/>
    <w:rsid w:val="00C77C08"/>
    <w:rsid w:val="00C80696"/>
    <w:rsid w:val="00C83855"/>
    <w:rsid w:val="00C83DF1"/>
    <w:rsid w:val="00C84FF9"/>
    <w:rsid w:val="00C87233"/>
    <w:rsid w:val="00C9340B"/>
    <w:rsid w:val="00C93784"/>
    <w:rsid w:val="00C947F7"/>
    <w:rsid w:val="00C96E8B"/>
    <w:rsid w:val="00CA63E9"/>
    <w:rsid w:val="00CB178B"/>
    <w:rsid w:val="00CB6086"/>
    <w:rsid w:val="00CC049C"/>
    <w:rsid w:val="00CC34E9"/>
    <w:rsid w:val="00CC3ADA"/>
    <w:rsid w:val="00CC637C"/>
    <w:rsid w:val="00CD4CD4"/>
    <w:rsid w:val="00CD6F0D"/>
    <w:rsid w:val="00CE04B2"/>
    <w:rsid w:val="00CE1A7C"/>
    <w:rsid w:val="00CE7AD8"/>
    <w:rsid w:val="00CF3025"/>
    <w:rsid w:val="00CF4D24"/>
    <w:rsid w:val="00CF6EE3"/>
    <w:rsid w:val="00D0691C"/>
    <w:rsid w:val="00D21E0A"/>
    <w:rsid w:val="00D241D3"/>
    <w:rsid w:val="00D27F02"/>
    <w:rsid w:val="00D35E8F"/>
    <w:rsid w:val="00D42772"/>
    <w:rsid w:val="00D432A1"/>
    <w:rsid w:val="00D45459"/>
    <w:rsid w:val="00D471FF"/>
    <w:rsid w:val="00D50BB1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4A09"/>
    <w:rsid w:val="00DB127E"/>
    <w:rsid w:val="00DD1881"/>
    <w:rsid w:val="00DD356E"/>
    <w:rsid w:val="00DD3AEF"/>
    <w:rsid w:val="00DD4913"/>
    <w:rsid w:val="00DD795D"/>
    <w:rsid w:val="00DF7D1D"/>
    <w:rsid w:val="00E103FE"/>
    <w:rsid w:val="00E17B9B"/>
    <w:rsid w:val="00E21052"/>
    <w:rsid w:val="00E22F51"/>
    <w:rsid w:val="00E40986"/>
    <w:rsid w:val="00E43F61"/>
    <w:rsid w:val="00E466BF"/>
    <w:rsid w:val="00E566E2"/>
    <w:rsid w:val="00E6231A"/>
    <w:rsid w:val="00E75C9A"/>
    <w:rsid w:val="00E86059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3BC9"/>
    <w:rsid w:val="00EE415F"/>
    <w:rsid w:val="00EE4DDF"/>
    <w:rsid w:val="00EE5EAD"/>
    <w:rsid w:val="00EE7AAC"/>
    <w:rsid w:val="00EF49A4"/>
    <w:rsid w:val="00EF4CDC"/>
    <w:rsid w:val="00F02CAF"/>
    <w:rsid w:val="00F040C3"/>
    <w:rsid w:val="00F07622"/>
    <w:rsid w:val="00F15EB8"/>
    <w:rsid w:val="00F1745A"/>
    <w:rsid w:val="00F1748D"/>
    <w:rsid w:val="00F27AC0"/>
    <w:rsid w:val="00F37411"/>
    <w:rsid w:val="00F43B5C"/>
    <w:rsid w:val="00F5115A"/>
    <w:rsid w:val="00F542AF"/>
    <w:rsid w:val="00F54973"/>
    <w:rsid w:val="00F63E74"/>
    <w:rsid w:val="00F63EF5"/>
    <w:rsid w:val="00F64341"/>
    <w:rsid w:val="00F64FBA"/>
    <w:rsid w:val="00F759A1"/>
    <w:rsid w:val="00F8188F"/>
    <w:rsid w:val="00F85A68"/>
    <w:rsid w:val="00F90934"/>
    <w:rsid w:val="00F941DE"/>
    <w:rsid w:val="00F950EA"/>
    <w:rsid w:val="00FA0E13"/>
    <w:rsid w:val="00FA106F"/>
    <w:rsid w:val="00FB2678"/>
    <w:rsid w:val="00FC0196"/>
    <w:rsid w:val="00FC1E64"/>
    <w:rsid w:val="00FC7B76"/>
    <w:rsid w:val="00FE2F80"/>
    <w:rsid w:val="00FE3CE2"/>
    <w:rsid w:val="00F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642"/>
    <w:rPr>
      <w:rFonts w:ascii="Segoe UI" w:hAnsi="Segoe UI" w:cs="Segoe UI"/>
      <w:sz w:val="18"/>
      <w:szCs w:val="18"/>
    </w:rPr>
  </w:style>
  <w:style w:type="paragraph" w:customStyle="1" w:styleId="Akapitzlist">
    <w:name w:val="Akapit z listą"/>
    <w:basedOn w:val="Normal"/>
    <w:uiPriority w:val="99"/>
    <w:rsid w:val="00EF49A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4</Pages>
  <Words>1292</Words>
  <Characters>7757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bgrzech</dc:creator>
  <cp:keywords/>
  <dc:description/>
  <cp:lastModifiedBy>JJ</cp:lastModifiedBy>
  <cp:revision>12</cp:revision>
  <cp:lastPrinted>2015-02-24T13:05:00Z</cp:lastPrinted>
  <dcterms:created xsi:type="dcterms:W3CDTF">2015-02-23T09:21:00Z</dcterms:created>
  <dcterms:modified xsi:type="dcterms:W3CDTF">2015-03-19T17:55:00Z</dcterms:modified>
</cp:coreProperties>
</file>